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58" w:rsidRDefault="00A67F58" w:rsidP="00A67F58">
      <w:pPr>
        <w:rPr>
          <w:b/>
          <w:noProof/>
          <w:color w:val="FF9900"/>
          <w:sz w:val="32"/>
          <w:lang w:eastAsia="fr-FR"/>
        </w:rPr>
      </w:pPr>
      <w:bookmarkStart w:id="0" w:name="_GoBack"/>
      <w:bookmarkEnd w:id="0"/>
      <w:r>
        <w:rPr>
          <w:b/>
          <w:noProof/>
          <w:color w:val="FF9900"/>
          <w:sz w:val="32"/>
          <w:lang w:eastAsia="fr-FR"/>
        </w:rPr>
        <w:t xml:space="preserve">Alerte Breizh ! </w:t>
      </w:r>
      <w:r w:rsidRPr="00B3585A">
        <w:rPr>
          <w:b/>
          <w:noProof/>
          <w:color w:val="FF9900"/>
          <w:sz w:val="32"/>
          <w:lang w:eastAsia="fr-FR"/>
        </w:rPr>
        <w:t xml:space="preserve">5 gestes à </w:t>
      </w:r>
      <w:r w:rsidRPr="00A67F58">
        <w:rPr>
          <w:b/>
          <w:noProof/>
          <w:color w:val="FF9900"/>
          <w:sz w:val="32"/>
          <w:lang w:eastAsia="fr-FR"/>
        </w:rPr>
        <w:t>adopter pour</w:t>
      </w:r>
      <w:r w:rsidRPr="00B3585A">
        <w:rPr>
          <w:b/>
          <w:noProof/>
          <w:color w:val="FF9900"/>
          <w:sz w:val="32"/>
          <w:lang w:eastAsia="fr-FR"/>
        </w:rPr>
        <w:t xml:space="preserve"> un été serein</w:t>
      </w:r>
    </w:p>
    <w:p w:rsidR="008B6500" w:rsidRDefault="00A67F58" w:rsidP="00A67F58">
      <w:pPr>
        <w:rPr>
          <w:i/>
          <w:noProof/>
          <w:lang w:eastAsia="fr-FR"/>
        </w:rPr>
      </w:pPr>
      <w:r>
        <w:rPr>
          <w:i/>
          <w:noProof/>
          <w:lang w:eastAsia="fr-FR"/>
        </w:rPr>
        <w:drawing>
          <wp:anchor distT="0" distB="0" distL="114300" distR="114300" simplePos="0" relativeHeight="251658240" behindDoc="0" locked="0" layoutInCell="1" allowOverlap="1" wp14:anchorId="459614FA" wp14:editId="29AF8B4C">
            <wp:simplePos x="0" y="0"/>
            <wp:positionH relativeFrom="margin">
              <wp:posOffset>-30480</wp:posOffset>
            </wp:positionH>
            <wp:positionV relativeFrom="margin">
              <wp:posOffset>415290</wp:posOffset>
            </wp:positionV>
            <wp:extent cx="1528445" cy="15284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s-insta_alerte-breizh_L1080xH1080px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445" cy="1528445"/>
                    </a:xfrm>
                    <a:prstGeom prst="rect">
                      <a:avLst/>
                    </a:prstGeom>
                  </pic:spPr>
                </pic:pic>
              </a:graphicData>
            </a:graphic>
            <wp14:sizeRelH relativeFrom="margin">
              <wp14:pctWidth>0</wp14:pctWidth>
            </wp14:sizeRelH>
            <wp14:sizeRelV relativeFrom="margin">
              <wp14:pctHeight>0</wp14:pctHeight>
            </wp14:sizeRelV>
          </wp:anchor>
        </w:drawing>
      </w:r>
      <w:r w:rsidR="008B6500" w:rsidRPr="008B6500">
        <w:rPr>
          <w:i/>
          <w:noProof/>
          <w:lang w:eastAsia="fr-FR"/>
        </w:rPr>
        <w:t xml:space="preserve">Aussi surprenant que cela puisse paraître, la Bretagne est la région de France qui enregistre le plus grand nombre de cas de cancers de la peau chaque année. Et c’est précisément parce qu’elle n’est pas considérée comme une région </w:t>
      </w:r>
      <w:r w:rsidR="00B8767E">
        <w:rPr>
          <w:i/>
          <w:noProof/>
          <w:lang w:eastAsia="fr-FR"/>
        </w:rPr>
        <w:t>à risque</w:t>
      </w:r>
      <w:r w:rsidR="008B6500" w:rsidRPr="008B6500">
        <w:rPr>
          <w:i/>
          <w:noProof/>
          <w:lang w:eastAsia="fr-FR"/>
        </w:rPr>
        <w:t xml:space="preserve"> que nous nous protégeons moins des UV (rayons ultraviolets) qui sont pourtant autant présents qu’ailleurs. Afin de sensibiliser chacun aux risques solaires et aux bonnes pratiques, une campagne de communication est lancée par les </w:t>
      </w:r>
      <w:r>
        <w:rPr>
          <w:i/>
          <w:noProof/>
          <w:lang w:eastAsia="fr-FR"/>
        </w:rPr>
        <w:t>CPAM</w:t>
      </w:r>
      <w:r w:rsidR="00B8767E">
        <w:rPr>
          <w:i/>
          <w:noProof/>
          <w:lang w:eastAsia="fr-FR"/>
        </w:rPr>
        <w:t>, la Direction régionale du service médical</w:t>
      </w:r>
      <w:r>
        <w:rPr>
          <w:i/>
          <w:noProof/>
          <w:lang w:eastAsia="fr-FR"/>
        </w:rPr>
        <w:t xml:space="preserve"> et </w:t>
      </w:r>
      <w:r w:rsidR="00B8767E">
        <w:rPr>
          <w:i/>
          <w:noProof/>
          <w:lang w:eastAsia="fr-FR"/>
        </w:rPr>
        <w:t xml:space="preserve">les </w:t>
      </w:r>
      <w:r>
        <w:rPr>
          <w:i/>
          <w:noProof/>
          <w:lang w:eastAsia="fr-FR"/>
        </w:rPr>
        <w:t>MSA</w:t>
      </w:r>
      <w:r w:rsidR="00F67C12">
        <w:rPr>
          <w:i/>
          <w:noProof/>
          <w:lang w:eastAsia="fr-FR"/>
        </w:rPr>
        <w:t xml:space="preserve"> de Bretagne.</w:t>
      </w:r>
    </w:p>
    <w:p w:rsidR="00A67F58" w:rsidRPr="00F67C12" w:rsidRDefault="00A67F58" w:rsidP="00A67F58">
      <w:pPr>
        <w:rPr>
          <w:rFonts w:cstheme="minorHAnsi"/>
          <w:b/>
          <w:noProof/>
          <w:lang w:eastAsia="fr-FR"/>
        </w:rPr>
      </w:pPr>
      <w:r w:rsidRPr="00F67C12">
        <w:rPr>
          <w:rFonts w:cstheme="minorHAnsi"/>
          <w:b/>
          <w:noProof/>
          <w:lang w:eastAsia="fr-FR"/>
        </w:rPr>
        <w:t xml:space="preserve">Dès le plus jeune âge, la protection solaire est </w:t>
      </w:r>
      <w:r>
        <w:rPr>
          <w:rFonts w:cstheme="minorHAnsi"/>
          <w:b/>
          <w:noProof/>
          <w:lang w:eastAsia="fr-FR"/>
        </w:rPr>
        <w:t>primordiale</w:t>
      </w:r>
      <w:r w:rsidRPr="00F67C12">
        <w:rPr>
          <w:rFonts w:cstheme="minorHAnsi"/>
          <w:b/>
          <w:noProof/>
          <w:lang w:eastAsia="fr-FR"/>
        </w:rPr>
        <w:t xml:space="preserve"> pour </w:t>
      </w:r>
      <w:r>
        <w:rPr>
          <w:rFonts w:cstheme="minorHAnsi"/>
          <w:b/>
          <w:noProof/>
          <w:lang w:eastAsia="fr-FR"/>
        </w:rPr>
        <w:t>protéger la santé d</w:t>
      </w:r>
      <w:r w:rsidRPr="00F67C12">
        <w:rPr>
          <w:rFonts w:cstheme="minorHAnsi"/>
          <w:b/>
          <w:noProof/>
          <w:lang w:eastAsia="fr-FR"/>
        </w:rPr>
        <w:t xml:space="preserve">es enfants. </w:t>
      </w:r>
    </w:p>
    <w:p w:rsidR="00A67F58" w:rsidRDefault="00A67F58" w:rsidP="00A67F58">
      <w:pPr>
        <w:rPr>
          <w:rFonts w:cstheme="minorHAnsi"/>
          <w:noProof/>
          <w:lang w:eastAsia="fr-FR"/>
        </w:rPr>
      </w:pPr>
      <w:r w:rsidRPr="004754FA">
        <w:rPr>
          <w:rFonts w:cstheme="minorHAnsi"/>
          <w:noProof/>
          <w:lang w:eastAsia="fr-FR"/>
        </w:rPr>
        <w:t>La peau des enfant</w:t>
      </w:r>
      <w:r>
        <w:rPr>
          <w:rFonts w:cstheme="minorHAnsi"/>
          <w:noProof/>
          <w:lang w:eastAsia="fr-FR"/>
        </w:rPr>
        <w:t>s est plus fine, par conséquent</w:t>
      </w:r>
      <w:r w:rsidRPr="004754FA">
        <w:rPr>
          <w:rFonts w:cstheme="minorHAnsi"/>
          <w:noProof/>
          <w:lang w:eastAsia="fr-FR"/>
        </w:rPr>
        <w:t xml:space="preserve"> plus fragile que celle d’</w:t>
      </w:r>
      <w:r>
        <w:rPr>
          <w:rFonts w:cstheme="minorHAnsi"/>
          <w:noProof/>
          <w:lang w:eastAsia="fr-FR"/>
        </w:rPr>
        <w:t>un adulte. L</w:t>
      </w:r>
      <w:r w:rsidRPr="004754FA">
        <w:rPr>
          <w:rFonts w:cstheme="minorHAnsi"/>
          <w:noProof/>
          <w:lang w:eastAsia="fr-FR"/>
        </w:rPr>
        <w:t xml:space="preserve">es rayons UV sont </w:t>
      </w:r>
      <w:r>
        <w:rPr>
          <w:rFonts w:cstheme="minorHAnsi"/>
          <w:noProof/>
          <w:lang w:eastAsia="fr-FR"/>
        </w:rPr>
        <w:t xml:space="preserve">donc </w:t>
      </w:r>
      <w:r w:rsidRPr="004754FA">
        <w:rPr>
          <w:rFonts w:cstheme="minorHAnsi"/>
          <w:noProof/>
          <w:lang w:eastAsia="fr-FR"/>
        </w:rPr>
        <w:t>plus nocifs pour eux. Il est primordial de limiter l'ex</w:t>
      </w:r>
      <w:r>
        <w:rPr>
          <w:rFonts w:cstheme="minorHAnsi"/>
          <w:noProof/>
          <w:lang w:eastAsia="fr-FR"/>
        </w:rPr>
        <w:t xml:space="preserve">position des enfants au soleil. </w:t>
      </w:r>
    </w:p>
    <w:p w:rsidR="00A67F58" w:rsidRDefault="00A67F58" w:rsidP="00A67F58">
      <w:pPr>
        <w:rPr>
          <w:b/>
          <w:noProof/>
          <w:color w:val="FF9900"/>
          <w:sz w:val="32"/>
          <w:lang w:eastAsia="fr-FR"/>
        </w:rPr>
      </w:pPr>
      <w:r>
        <w:rPr>
          <w:rFonts w:cstheme="minorHAnsi"/>
          <w:noProof/>
          <w:lang w:eastAsia="fr-FR"/>
        </w:rPr>
        <w:t>En effet, les coups de soleil de l’enfance, même s’ils ne paraissent pas graves sur le moment, peuvent être à l’origine de cancers de la peau à l’âge adulte. Voici donc quelques rappel</w:t>
      </w:r>
      <w:r w:rsidR="006C330F">
        <w:rPr>
          <w:rFonts w:cstheme="minorHAnsi"/>
          <w:noProof/>
          <w:lang w:eastAsia="fr-FR"/>
        </w:rPr>
        <w:t>s</w:t>
      </w:r>
      <w:r>
        <w:rPr>
          <w:rFonts w:cstheme="minorHAnsi"/>
          <w:noProof/>
          <w:lang w:eastAsia="fr-FR"/>
        </w:rPr>
        <w:t xml:space="preserve"> pour petits et grands :</w:t>
      </w:r>
    </w:p>
    <w:p w:rsidR="008D2B68" w:rsidRDefault="00D57BD4" w:rsidP="00A67F58">
      <w:pPr>
        <w:pStyle w:val="Paragraphedeliste"/>
        <w:numPr>
          <w:ilvl w:val="0"/>
          <w:numId w:val="5"/>
        </w:numPr>
        <w:rPr>
          <w:noProof/>
          <w:lang w:eastAsia="fr-FR"/>
        </w:rPr>
      </w:pPr>
      <w:r w:rsidRPr="00A67F58">
        <w:rPr>
          <w:b/>
          <w:noProof/>
          <w:lang w:eastAsia="fr-FR"/>
        </w:rPr>
        <w:t>Mettre de la crème solaire</w:t>
      </w:r>
      <w:r w:rsidR="00A67F58" w:rsidRPr="00A67F58">
        <w:rPr>
          <w:b/>
          <w:noProof/>
          <w:lang w:eastAsia="fr-FR"/>
        </w:rPr>
        <w:t xml:space="preserve"> : </w:t>
      </w:r>
      <w:r w:rsidR="00160437">
        <w:rPr>
          <w:noProof/>
          <w:lang w:eastAsia="fr-FR"/>
        </w:rPr>
        <w:t xml:space="preserve">Un coup de soleil peut provoquer des brûlures de la peau plus ou moins grave. </w:t>
      </w:r>
      <w:r w:rsidR="00A67F58">
        <w:rPr>
          <w:noProof/>
          <w:lang w:eastAsia="fr-FR"/>
        </w:rPr>
        <w:t>P</w:t>
      </w:r>
      <w:r w:rsidR="00160437">
        <w:rPr>
          <w:noProof/>
          <w:lang w:eastAsia="fr-FR"/>
        </w:rPr>
        <w:t>our vous protéger</w:t>
      </w:r>
      <w:r w:rsidR="00724BD3">
        <w:rPr>
          <w:noProof/>
          <w:lang w:eastAsia="fr-FR"/>
        </w:rPr>
        <w:t>,</w:t>
      </w:r>
      <w:r w:rsidR="00160437">
        <w:rPr>
          <w:noProof/>
          <w:lang w:eastAsia="fr-FR"/>
        </w:rPr>
        <w:t xml:space="preserve"> vous et vos enfants</w:t>
      </w:r>
      <w:r w:rsidR="00724BD3">
        <w:rPr>
          <w:noProof/>
          <w:lang w:eastAsia="fr-FR"/>
        </w:rPr>
        <w:t>,</w:t>
      </w:r>
      <w:r w:rsidR="00160437">
        <w:rPr>
          <w:noProof/>
          <w:lang w:eastAsia="fr-FR"/>
        </w:rPr>
        <w:t xml:space="preserve"> des rayons ultraviolets, utilisez des crèmes solaires adaptées (anti UVA et UVB, indice 30 minimum)</w:t>
      </w:r>
      <w:r w:rsidR="008D2B68">
        <w:rPr>
          <w:noProof/>
          <w:lang w:eastAsia="fr-FR"/>
        </w:rPr>
        <w:t xml:space="preserve"> </w:t>
      </w:r>
      <w:r w:rsidR="00160437">
        <w:rPr>
          <w:noProof/>
          <w:lang w:eastAsia="fr-FR"/>
        </w:rPr>
        <w:t>même s’</w:t>
      </w:r>
      <w:r w:rsidR="008D2B68">
        <w:rPr>
          <w:noProof/>
          <w:lang w:eastAsia="fr-FR"/>
        </w:rPr>
        <w:t xml:space="preserve">il y a des nuages </w:t>
      </w:r>
      <w:r w:rsidR="008D2B68" w:rsidRPr="008D2B68">
        <w:rPr>
          <w:noProof/>
          <w:lang w:eastAsia="fr-FR"/>
        </w:rPr>
        <w:t>et renouvelez l'application toutes les deux heures.</w:t>
      </w:r>
    </w:p>
    <w:p w:rsidR="00B3585A" w:rsidRDefault="00D57BD4" w:rsidP="00A67F58">
      <w:pPr>
        <w:pStyle w:val="Paragraphedeliste"/>
        <w:numPr>
          <w:ilvl w:val="0"/>
          <w:numId w:val="5"/>
        </w:numPr>
      </w:pPr>
      <w:r w:rsidRPr="00A67F58">
        <w:rPr>
          <w:b/>
          <w:noProof/>
          <w:lang w:eastAsia="fr-FR"/>
        </w:rPr>
        <w:t>Mettre un chapeau ou une casquette</w:t>
      </w:r>
      <w:r w:rsidR="00A67F58" w:rsidRPr="00A67F58">
        <w:rPr>
          <w:b/>
          <w:noProof/>
          <w:lang w:eastAsia="fr-FR"/>
        </w:rPr>
        <w:t xml:space="preserve"> : </w:t>
      </w:r>
      <w:r w:rsidR="003F6DF3" w:rsidRPr="0099165F">
        <w:t xml:space="preserve">Les rayons UV sont </w:t>
      </w:r>
      <w:r w:rsidR="00B72D44" w:rsidRPr="0099165F">
        <w:t xml:space="preserve">très forts de début mai jusqu’à fin août. Si vous êtes </w:t>
      </w:r>
      <w:proofErr w:type="spellStart"/>
      <w:r w:rsidR="00B72D44" w:rsidRPr="0099165F">
        <w:t>exposé·e</w:t>
      </w:r>
      <w:proofErr w:type="spellEnd"/>
      <w:r w:rsidR="00B72D44" w:rsidRPr="0099165F">
        <w:t xml:space="preserve"> au soleil ou pratiquez une activité en extérieur (jardinage, sport, balade…), </w:t>
      </w:r>
      <w:r w:rsidR="00A67F58">
        <w:t>pensez à protéger votre tête et votre nuque</w:t>
      </w:r>
      <w:r w:rsidR="00B72D44" w:rsidRPr="0099165F">
        <w:t xml:space="preserve">. </w:t>
      </w:r>
    </w:p>
    <w:p w:rsidR="00D57BD4" w:rsidRDefault="00D57BD4" w:rsidP="00A67F58">
      <w:pPr>
        <w:pStyle w:val="Paragraphedeliste"/>
        <w:numPr>
          <w:ilvl w:val="0"/>
          <w:numId w:val="5"/>
        </w:numPr>
        <w:rPr>
          <w:noProof/>
          <w:lang w:eastAsia="fr-FR"/>
        </w:rPr>
      </w:pPr>
      <w:r w:rsidRPr="00A67F58">
        <w:rPr>
          <w:b/>
          <w:noProof/>
          <w:lang w:eastAsia="fr-FR"/>
        </w:rPr>
        <w:t>Se mettre à l’ombre entre 12h et 16h</w:t>
      </w:r>
      <w:r w:rsidR="00A67F58" w:rsidRPr="00A67F58">
        <w:rPr>
          <w:b/>
          <w:noProof/>
          <w:lang w:eastAsia="fr-FR"/>
        </w:rPr>
        <w:t xml:space="preserve"> : </w:t>
      </w:r>
      <w:r w:rsidR="00724BD3">
        <w:t>c</w:t>
      </w:r>
      <w:r w:rsidR="008D2B68">
        <w:t>hoisissez des endroits ombragés pour les activités extérieures</w:t>
      </w:r>
      <w:r w:rsidR="00230C66">
        <w:t xml:space="preserve"> et évitez l’exposition au soleil entre 12h et 16h</w:t>
      </w:r>
      <w:r w:rsidR="00724BD3">
        <w:t>,</w:t>
      </w:r>
      <w:r w:rsidR="00230C66">
        <w:t xml:space="preserve"> au printemps et en été</w:t>
      </w:r>
      <w:r w:rsidR="00724BD3">
        <w:t>,</w:t>
      </w:r>
      <w:r w:rsidR="00230C66">
        <w:t xml:space="preserve"> car l’intensité des rayons est alors maximale</w:t>
      </w:r>
      <w:r w:rsidR="008D2B68">
        <w:t xml:space="preserve">. </w:t>
      </w:r>
      <w:r w:rsidR="00A67F58">
        <w:t>Attention, un bébé de moins d'un an ne doit jamais rester au soleil.</w:t>
      </w:r>
    </w:p>
    <w:p w:rsidR="00FD5708" w:rsidRPr="00A67F58" w:rsidRDefault="00D57BD4" w:rsidP="00A67F58">
      <w:pPr>
        <w:pStyle w:val="Paragraphedeliste"/>
        <w:numPr>
          <w:ilvl w:val="0"/>
          <w:numId w:val="5"/>
        </w:numPr>
        <w:spacing w:after="0"/>
        <w:rPr>
          <w:b/>
          <w:noProof/>
          <w:lang w:eastAsia="fr-FR"/>
        </w:rPr>
      </w:pPr>
      <w:r w:rsidRPr="00A67F58">
        <w:rPr>
          <w:b/>
          <w:noProof/>
          <w:lang w:eastAsia="fr-FR"/>
        </w:rPr>
        <w:t>Mettre des lunettes de soleil</w:t>
      </w:r>
      <w:r w:rsidR="00A67F58" w:rsidRPr="00A67F58">
        <w:rPr>
          <w:b/>
          <w:noProof/>
          <w:lang w:eastAsia="fr-FR"/>
        </w:rPr>
        <w:t xml:space="preserve"> : </w:t>
      </w:r>
      <w:r w:rsidR="00A67F58">
        <w:rPr>
          <w:noProof/>
          <w:lang w:eastAsia="fr-FR"/>
        </w:rPr>
        <w:t>l</w:t>
      </w:r>
      <w:r w:rsidR="00724BD3">
        <w:rPr>
          <w:noProof/>
          <w:lang w:eastAsia="fr-FR"/>
        </w:rPr>
        <w:t xml:space="preserve">e soleil peut </w:t>
      </w:r>
      <w:r w:rsidR="00A67F58">
        <w:rPr>
          <w:noProof/>
          <w:lang w:eastAsia="fr-FR"/>
        </w:rPr>
        <w:t xml:space="preserve">aussi </w:t>
      </w:r>
      <w:r w:rsidR="00724BD3">
        <w:rPr>
          <w:noProof/>
          <w:lang w:eastAsia="fr-FR"/>
        </w:rPr>
        <w:t>entraî</w:t>
      </w:r>
      <w:r w:rsidR="003B2C5A">
        <w:rPr>
          <w:noProof/>
          <w:lang w:eastAsia="fr-FR"/>
        </w:rPr>
        <w:t xml:space="preserve">ner </w:t>
      </w:r>
      <w:r w:rsidR="003B2C5A" w:rsidRPr="003B2C5A">
        <w:rPr>
          <w:noProof/>
          <w:lang w:eastAsia="fr-FR"/>
        </w:rPr>
        <w:t xml:space="preserve">certaines maladies des yeux : </w:t>
      </w:r>
      <w:r w:rsidR="00A67F58">
        <w:rPr>
          <w:noProof/>
          <w:lang w:eastAsia="fr-FR"/>
        </w:rPr>
        <w:t xml:space="preserve">(ophtalmie, </w:t>
      </w:r>
      <w:r w:rsidR="003B2C5A">
        <w:rPr>
          <w:noProof/>
          <w:lang w:eastAsia="fr-FR"/>
        </w:rPr>
        <w:t>kératite</w:t>
      </w:r>
      <w:r w:rsidR="003B2C5A" w:rsidRPr="003B2C5A">
        <w:rPr>
          <w:noProof/>
          <w:lang w:eastAsia="fr-FR"/>
        </w:rPr>
        <w:t>, cataracte, lésions de la rétine</w:t>
      </w:r>
      <w:r w:rsidR="00A67F58">
        <w:rPr>
          <w:noProof/>
          <w:lang w:eastAsia="fr-FR"/>
        </w:rPr>
        <w:t>)</w:t>
      </w:r>
      <w:r w:rsidR="003B2C5A">
        <w:rPr>
          <w:noProof/>
          <w:lang w:eastAsia="fr-FR"/>
        </w:rPr>
        <w:t>.</w:t>
      </w:r>
      <w:r w:rsidR="00A67F58">
        <w:rPr>
          <w:noProof/>
          <w:lang w:eastAsia="fr-FR"/>
        </w:rPr>
        <w:t xml:space="preserve"> D</w:t>
      </w:r>
      <w:r w:rsidR="008D2B68">
        <w:rPr>
          <w:noProof/>
          <w:lang w:eastAsia="fr-FR"/>
        </w:rPr>
        <w:t>ès que vous sortez, portez des lunettes de soleil avec filtre anti UV.</w:t>
      </w:r>
      <w:r w:rsidR="003B2C5A">
        <w:rPr>
          <w:noProof/>
          <w:lang w:eastAsia="fr-FR"/>
        </w:rPr>
        <w:t xml:space="preserve"> </w:t>
      </w:r>
      <w:r w:rsidR="008D2B68">
        <w:rPr>
          <w:noProof/>
          <w:lang w:eastAsia="fr-FR"/>
        </w:rPr>
        <w:t>Choisissez-les bien</w:t>
      </w:r>
      <w:r w:rsidR="00724BD3">
        <w:rPr>
          <w:noProof/>
          <w:lang w:eastAsia="fr-FR"/>
        </w:rPr>
        <w:t> ! E</w:t>
      </w:r>
      <w:r w:rsidR="008D2B68">
        <w:rPr>
          <w:noProof/>
          <w:lang w:eastAsia="fr-FR"/>
        </w:rPr>
        <w:t>lles doivent être enveloppantes</w:t>
      </w:r>
      <w:r w:rsidR="003B2C5A">
        <w:rPr>
          <w:noProof/>
          <w:lang w:eastAsia="fr-FR"/>
        </w:rPr>
        <w:t xml:space="preserve">, de catégories 2 ou 3 </w:t>
      </w:r>
      <w:r w:rsidR="008D2B68">
        <w:rPr>
          <w:noProof/>
          <w:lang w:eastAsia="fr-FR"/>
        </w:rPr>
        <w:t xml:space="preserve">et </w:t>
      </w:r>
      <w:r w:rsidR="003B2C5A">
        <w:rPr>
          <w:noProof/>
          <w:lang w:eastAsia="fr-FR"/>
        </w:rPr>
        <w:t>porter l</w:t>
      </w:r>
      <w:r w:rsidR="0099165F">
        <w:rPr>
          <w:noProof/>
          <w:lang w:eastAsia="fr-FR"/>
        </w:rPr>
        <w:t>a</w:t>
      </w:r>
      <w:r w:rsidR="003B2C5A">
        <w:rPr>
          <w:noProof/>
          <w:lang w:eastAsia="fr-FR"/>
        </w:rPr>
        <w:t xml:space="preserve"> marque CE</w:t>
      </w:r>
      <w:r w:rsidR="00724BD3">
        <w:rPr>
          <w:noProof/>
          <w:lang w:eastAsia="fr-FR"/>
        </w:rPr>
        <w:t>.</w:t>
      </w:r>
    </w:p>
    <w:p w:rsidR="008D2B68" w:rsidRDefault="00D57BD4" w:rsidP="00A67F58">
      <w:pPr>
        <w:pStyle w:val="Paragraphedeliste"/>
        <w:numPr>
          <w:ilvl w:val="0"/>
          <w:numId w:val="5"/>
        </w:numPr>
      </w:pPr>
      <w:r w:rsidRPr="00A67F58">
        <w:rPr>
          <w:b/>
          <w:noProof/>
          <w:lang w:eastAsia="fr-FR"/>
        </w:rPr>
        <w:t>Mettre des vêtements couvrants</w:t>
      </w:r>
      <w:r w:rsidR="00A67F58" w:rsidRPr="00A67F58">
        <w:rPr>
          <w:b/>
          <w:noProof/>
          <w:lang w:eastAsia="fr-FR"/>
        </w:rPr>
        <w:t xml:space="preserve"> : </w:t>
      </w:r>
      <w:r w:rsidR="003B2C5A" w:rsidRPr="00610B97">
        <w:t>Tout vêtement couvrant offre une protection contre le soleil.</w:t>
      </w:r>
      <w:r w:rsidR="00A67F58">
        <w:t xml:space="preserve"> C</w:t>
      </w:r>
      <w:r w:rsidR="008D2B68">
        <w:t xml:space="preserve">ouvrez-vous si vous devez rester longtemps au soleil. </w:t>
      </w:r>
      <w:r w:rsidR="008D2B68" w:rsidRPr="003F6DF3">
        <w:t>Les vêtements assurent une meilleure protection</w:t>
      </w:r>
      <w:r w:rsidR="00B8767E">
        <w:t xml:space="preserve"> que la crème solaire</w:t>
      </w:r>
      <w:r w:rsidR="009E7A62">
        <w:t>,</w:t>
      </w:r>
      <w:r w:rsidR="00B8767E">
        <w:t xml:space="preserve"> qui doit être appliquée sur les parties non couvertes</w:t>
      </w:r>
      <w:r w:rsidR="008D2B68">
        <w:t>.</w:t>
      </w:r>
    </w:p>
    <w:p w:rsidR="00A67F58" w:rsidRPr="00A67F58" w:rsidRDefault="00A67F58" w:rsidP="00A67F58">
      <w:r>
        <w:t>Plus d’informations</w:t>
      </w:r>
      <w:r w:rsidRPr="00A67F58">
        <w:t xml:space="preserve"> sur </w:t>
      </w:r>
      <w:r w:rsidRPr="00A67F58">
        <w:rPr>
          <w:b/>
          <w:color w:val="FF9900"/>
        </w:rPr>
        <w:t>www.alerte-breizh.fr</w:t>
      </w:r>
    </w:p>
    <w:p w:rsidR="00F67C12" w:rsidRDefault="00F67C12" w:rsidP="00F67C12">
      <w:pPr>
        <w:spacing w:before="100" w:beforeAutospacing="1" w:after="100" w:afterAutospacing="1" w:line="240" w:lineRule="auto"/>
        <w:rPr>
          <w:rFonts w:eastAsia="Times New Roman" w:cstheme="minorHAnsi"/>
          <w:szCs w:val="24"/>
          <w:lang w:eastAsia="fr-FR"/>
        </w:rPr>
      </w:pPr>
    </w:p>
    <w:sectPr w:rsidR="00F67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94BDB"/>
    <w:multiLevelType w:val="multilevel"/>
    <w:tmpl w:val="C4BABE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43C80245"/>
    <w:multiLevelType w:val="hybridMultilevel"/>
    <w:tmpl w:val="19A05024"/>
    <w:lvl w:ilvl="0" w:tplc="D0EA5B3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1C6F4F"/>
    <w:multiLevelType w:val="hybridMultilevel"/>
    <w:tmpl w:val="8294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C34C7"/>
    <w:multiLevelType w:val="hybridMultilevel"/>
    <w:tmpl w:val="E166A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A07662"/>
    <w:multiLevelType w:val="hybridMultilevel"/>
    <w:tmpl w:val="CB3A0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D4"/>
    <w:rsid w:val="00032002"/>
    <w:rsid w:val="000559AD"/>
    <w:rsid w:val="00160437"/>
    <w:rsid w:val="001F6E91"/>
    <w:rsid w:val="00230C66"/>
    <w:rsid w:val="002F61EF"/>
    <w:rsid w:val="003918AC"/>
    <w:rsid w:val="003B2C5A"/>
    <w:rsid w:val="003F6DF3"/>
    <w:rsid w:val="0047547E"/>
    <w:rsid w:val="00567056"/>
    <w:rsid w:val="00610B97"/>
    <w:rsid w:val="00691721"/>
    <w:rsid w:val="006C330F"/>
    <w:rsid w:val="00711833"/>
    <w:rsid w:val="00724BD3"/>
    <w:rsid w:val="00733562"/>
    <w:rsid w:val="00811355"/>
    <w:rsid w:val="008B6500"/>
    <w:rsid w:val="008D2B68"/>
    <w:rsid w:val="0094080A"/>
    <w:rsid w:val="00984B3E"/>
    <w:rsid w:val="0099165F"/>
    <w:rsid w:val="009E7A62"/>
    <w:rsid w:val="00A67F58"/>
    <w:rsid w:val="00A922D3"/>
    <w:rsid w:val="00B3585A"/>
    <w:rsid w:val="00B72D44"/>
    <w:rsid w:val="00B8767E"/>
    <w:rsid w:val="00C35E35"/>
    <w:rsid w:val="00D12A79"/>
    <w:rsid w:val="00D57BD4"/>
    <w:rsid w:val="00F04655"/>
    <w:rsid w:val="00F67C12"/>
    <w:rsid w:val="00FD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278A2-5D31-4BF7-A15F-EC808074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B68"/>
    <w:rPr>
      <w:color w:val="0000FF"/>
      <w:u w:val="single"/>
    </w:rPr>
  </w:style>
  <w:style w:type="paragraph" w:styleId="Textedebulles">
    <w:name w:val="Balloon Text"/>
    <w:basedOn w:val="Normal"/>
    <w:link w:val="TextedebullesCar"/>
    <w:uiPriority w:val="99"/>
    <w:semiHidden/>
    <w:unhideWhenUsed/>
    <w:rsid w:val="008B6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500"/>
    <w:rPr>
      <w:rFonts w:ascii="Tahoma" w:hAnsi="Tahoma" w:cs="Tahoma"/>
      <w:sz w:val="16"/>
      <w:szCs w:val="16"/>
    </w:rPr>
  </w:style>
  <w:style w:type="paragraph" w:styleId="Paragraphedeliste">
    <w:name w:val="List Paragraph"/>
    <w:basedOn w:val="Normal"/>
    <w:uiPriority w:val="34"/>
    <w:qFormat/>
    <w:rsid w:val="00B3585A"/>
    <w:pPr>
      <w:ind w:left="720"/>
      <w:contextualSpacing/>
    </w:pPr>
  </w:style>
  <w:style w:type="character" w:styleId="Lienhypertextesuivivisit">
    <w:name w:val="FollowedHyperlink"/>
    <w:basedOn w:val="Policepardfaut"/>
    <w:uiPriority w:val="99"/>
    <w:semiHidden/>
    <w:unhideWhenUsed/>
    <w:rsid w:val="003F6DF3"/>
    <w:rPr>
      <w:color w:val="800080" w:themeColor="followedHyperlink"/>
      <w:u w:val="single"/>
    </w:rPr>
  </w:style>
  <w:style w:type="paragraph" w:styleId="NormalWeb">
    <w:name w:val="Normal (Web)"/>
    <w:basedOn w:val="Normal"/>
    <w:uiPriority w:val="99"/>
    <w:semiHidden/>
    <w:unhideWhenUsed/>
    <w:rsid w:val="001F6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67C12"/>
    <w:rPr>
      <w:sz w:val="16"/>
      <w:szCs w:val="16"/>
    </w:rPr>
  </w:style>
  <w:style w:type="paragraph" w:styleId="Commentaire">
    <w:name w:val="annotation text"/>
    <w:basedOn w:val="Normal"/>
    <w:link w:val="CommentaireCar"/>
    <w:uiPriority w:val="99"/>
    <w:semiHidden/>
    <w:unhideWhenUsed/>
    <w:rsid w:val="00F67C12"/>
    <w:pPr>
      <w:spacing w:line="240" w:lineRule="auto"/>
    </w:pPr>
    <w:rPr>
      <w:sz w:val="20"/>
      <w:szCs w:val="20"/>
    </w:rPr>
  </w:style>
  <w:style w:type="character" w:customStyle="1" w:styleId="CommentaireCar">
    <w:name w:val="Commentaire Car"/>
    <w:basedOn w:val="Policepardfaut"/>
    <w:link w:val="Commentaire"/>
    <w:uiPriority w:val="99"/>
    <w:semiHidden/>
    <w:rsid w:val="00F67C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LEMEE CHARLOTTE (CPAM COTES-D'ARMOR)</dc:creator>
  <cp:lastModifiedBy>Utilisateur</cp:lastModifiedBy>
  <cp:revision>2</cp:revision>
  <dcterms:created xsi:type="dcterms:W3CDTF">2022-07-02T12:50:00Z</dcterms:created>
  <dcterms:modified xsi:type="dcterms:W3CDTF">2022-07-02T12:50:00Z</dcterms:modified>
</cp:coreProperties>
</file>